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DD63" w14:textId="77777777" w:rsidR="00881646" w:rsidRDefault="00140221">
      <w:pPr>
        <w:rPr>
          <w:b/>
          <w:u w:val="single"/>
        </w:rPr>
      </w:pPr>
      <w:r w:rsidRPr="00140221">
        <w:rPr>
          <w:b/>
          <w:u w:val="single"/>
        </w:rPr>
        <w:t>Beszédes ajkak alul-felül</w:t>
      </w:r>
    </w:p>
    <w:p w14:paraId="372EF5BC" w14:textId="77777777" w:rsidR="007153A2" w:rsidRDefault="007153A2">
      <w:pPr>
        <w:rPr>
          <w:b/>
          <w:u w:val="single"/>
        </w:rPr>
      </w:pPr>
    </w:p>
    <w:p w14:paraId="1F95EDD0" w14:textId="77777777" w:rsidR="00140221" w:rsidRDefault="00140221">
      <w:pPr>
        <w:rPr>
          <w:b/>
          <w:u w:val="single"/>
        </w:rPr>
      </w:pPr>
    </w:p>
    <w:p w14:paraId="55D10719" w14:textId="77777777" w:rsidR="00140221" w:rsidRDefault="00140221">
      <w:r>
        <w:t>Mi nők – nem elég, hogy beszédesebbek vagyunk – még háromféle ajakkal is rendelkezünk! (A férfiak nem mondhatják el ugyanezt magukról.) Ráadásul mindhárom erőteljesen kéj célpont is… A hasonlóság is óriási, hiszen a vaginát körülölelő kis- és nagyajkak is bizonyos szemszögből fotózva nagyon is hasonlítanak az arcon található ajkakhoz.</w:t>
      </w:r>
    </w:p>
    <w:p w14:paraId="4F0A2F4F" w14:textId="77777777" w:rsidR="00140221" w:rsidRDefault="00140221"/>
    <w:p w14:paraId="54C5D2BF" w14:textId="77777777" w:rsidR="00140221" w:rsidRDefault="00140221">
      <w:r>
        <w:t xml:space="preserve">Abból indulok ki, hogy </w:t>
      </w:r>
      <w:r w:rsidRPr="00BD70AB">
        <w:rPr>
          <w:b/>
        </w:rPr>
        <w:t>mindhárom ajak típus beszédes</w:t>
      </w:r>
      <w:r>
        <w:t>. A fejünkön található ajak elemzését talán kihagynám, mert az egyértelmű, bár az is megérne egy tanulmányt (mások már megtették), hogy milyen típusú ajkak milyen karakterű, milyen szexusú hölgyet jellemeznek, mennyire sokatmondóak. És ezen a területen is érvényesül a kultúra, hogy éppen mi a divat, a kicsi, vörös cseresznye-ajak, vagy a lealapozott, fakó ajak, vagy a felpumpált túl erotikusnak tűnő (vélt) ún. szopó-ajak – akinek már nem is csókra, hanem aktusra áll a szája.</w:t>
      </w:r>
    </w:p>
    <w:p w14:paraId="4432DC8D" w14:textId="77777777" w:rsidR="00140221" w:rsidRDefault="00140221"/>
    <w:p w14:paraId="6E43EE07" w14:textId="77777777" w:rsidR="00140221" w:rsidRDefault="00140221">
      <w:r>
        <w:t xml:space="preserve">A vaginát ölelő alsó ajkak is lehetnek zártak, vagy feltárulkozók, sokat sejtetően rejtélyesek, vagy beszédesek. Ezek </w:t>
      </w:r>
      <w:r w:rsidRPr="006F565F">
        <w:rPr>
          <w:i/>
        </w:rPr>
        <w:t>elsősorban anatómiai- vagy alkat függők</w:t>
      </w:r>
      <w:r>
        <w:t>, hiszen senki sem tehet arról, hogy milyen méretű klitorisszal, kis- vagy nagyajakkal született. (El kell oszlatni azt a tévhitet, hogy ez a nemi élet gyakorisága miatt jelentősen változna…</w:t>
      </w:r>
      <w:r w:rsidR="006F565F">
        <w:t xml:space="preserve"> Sokkal inkább megváltoztatja a szülés.</w:t>
      </w:r>
      <w:r>
        <w:t xml:space="preserve">) Van, akinek </w:t>
      </w:r>
      <w:r w:rsidRPr="006F565F">
        <w:rPr>
          <w:i/>
        </w:rPr>
        <w:t>szemérmetlenül feltárulkozó</w:t>
      </w:r>
      <w:r>
        <w:t xml:space="preserve">, már-már péniszre emlékeztető hatalmas, erős klitorisza van, amely nem bújik el soha. És van, akinek a klitorisz-makkja csak az izgalmi állapotra bújik elő, és az orgazmust követő pillanatban </w:t>
      </w:r>
      <w:r w:rsidRPr="006F565F">
        <w:rPr>
          <w:i/>
        </w:rPr>
        <w:t>azonnal vissza is bújik.</w:t>
      </w:r>
      <w:r>
        <w:t xml:space="preserve"> (Nem hiszem, hogy ezt valaha valaki is elemezte volna, hogy az ilyen jelenség és a szexuá</w:t>
      </w:r>
      <w:r w:rsidR="006F565F">
        <w:t>l</w:t>
      </w:r>
      <w:r>
        <w:t>is karakter közö</w:t>
      </w:r>
      <w:r w:rsidR="006F565F">
        <w:t>tt milyen összefüggés található?</w:t>
      </w:r>
      <w:r>
        <w:t xml:space="preserve"> De sz</w:t>
      </w:r>
      <w:r w:rsidR="006F565F">
        <w:t>erintem könnyen lehetne találni!</w:t>
      </w:r>
      <w:r>
        <w:t>)</w:t>
      </w:r>
    </w:p>
    <w:p w14:paraId="3F0F7675" w14:textId="77777777" w:rsidR="007153A2" w:rsidRDefault="007153A2"/>
    <w:p w14:paraId="4F404058" w14:textId="77777777" w:rsidR="007153A2" w:rsidRDefault="007153A2">
      <w:r>
        <w:t xml:space="preserve">Ám arról már tehet a vulva gazdája, hogy </w:t>
      </w:r>
      <w:r w:rsidRPr="006F565F">
        <w:rPr>
          <w:i/>
        </w:rPr>
        <w:t>mennyit tár fel saját szeméremtestéből pl. a most divatos epillálás, borotválás által!</w:t>
      </w:r>
      <w:r>
        <w:t xml:space="preserve"> Ezt díszíti-e piercinggel, körül tetováltatja-e, fantáziadús mintát borotvál-e magának, és hol, mikor, kinek, mennyit</w:t>
      </w:r>
      <w:r w:rsidR="006F565F">
        <w:t xml:space="preserve"> tár fel önmagából, intimitásából, testéből, szeméremtestéből</w:t>
      </w:r>
      <w:r>
        <w:t xml:space="preserve">. Ne feledjük, hogy ebben a szóban (magyarul) ott van a szemérem szó, ami nem anatómiai, hanem etikai fogalom. És arról is tehet, hogy mindezt hogyan “használja fel” a szexusa közben, </w:t>
      </w:r>
      <w:r w:rsidRPr="006F565F">
        <w:rPr>
          <w:i/>
        </w:rPr>
        <w:t>szégyelli-e vagy feltárulkozó, adakozó, esetleg közönséges vagy visszahúzódó.</w:t>
      </w:r>
      <w:r>
        <w:t xml:space="preserve"> Mindegyik forma meghatározza majd a kéjérzete mértékét.</w:t>
      </w:r>
    </w:p>
    <w:p w14:paraId="6EF141A3" w14:textId="77777777" w:rsidR="007153A2" w:rsidRDefault="007153A2"/>
    <w:p w14:paraId="387009F8" w14:textId="09EC91AF" w:rsidR="007153A2" w:rsidRDefault="007153A2">
      <w:r>
        <w:t xml:space="preserve">Míg a férfiaknak a férfiasságát a pénisze (az erigált pénisz) és annak mérete szimbolizál(hat)ja, addig a nőknél legfeljebb a falra firkált rombuszok esetében ismerhető ez fel, mert a nőiességet sokkal jobban szimbolizálja a </w:t>
      </w:r>
      <w:r w:rsidR="00E05915">
        <w:t>vulva ábrázolás helyett a mellek vagy a felső ajkak képe</w:t>
      </w:r>
      <w:r>
        <w:t>. Mert ami anatómiailag rejtett, az felvállaltan is rejtettebb marad…</w:t>
      </w:r>
    </w:p>
    <w:p w14:paraId="539D97CD" w14:textId="77777777" w:rsidR="00E05915" w:rsidRDefault="00E05915"/>
    <w:p w14:paraId="5FD57A46" w14:textId="77777777" w:rsidR="00E05915" w:rsidRDefault="00E05915">
      <w:bookmarkStart w:id="0" w:name="_GoBack"/>
      <w:bookmarkEnd w:id="0"/>
    </w:p>
    <w:p w14:paraId="3D3B3D65" w14:textId="77777777" w:rsidR="007153A2" w:rsidRDefault="007153A2"/>
    <w:p w14:paraId="24AF1E6A" w14:textId="77777777" w:rsidR="007153A2" w:rsidRDefault="007153A2">
      <w:r>
        <w:t>Sz. Mikus Edit</w:t>
      </w:r>
    </w:p>
    <w:p w14:paraId="6D2E905D" w14:textId="77777777" w:rsidR="007153A2" w:rsidRDefault="007153A2"/>
    <w:p w14:paraId="2E65210B" w14:textId="77777777" w:rsidR="007153A2" w:rsidRPr="00140221" w:rsidRDefault="007153A2"/>
    <w:sectPr w:rsidR="007153A2" w:rsidRPr="00140221" w:rsidSect="002807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21"/>
    <w:rsid w:val="00140221"/>
    <w:rsid w:val="002807BC"/>
    <w:rsid w:val="006F565F"/>
    <w:rsid w:val="007153A2"/>
    <w:rsid w:val="00881646"/>
    <w:rsid w:val="00BD70AB"/>
    <w:rsid w:val="00E0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17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386</Words>
  <Characters>2319</Characters>
  <Application>Microsoft Macintosh Word</Application>
  <DocSecurity>0</DocSecurity>
  <Lines>49</Lines>
  <Paragraphs>7</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Edit</dc:creator>
  <cp:keywords/>
  <dc:description/>
  <cp:lastModifiedBy>Mikus Edit</cp:lastModifiedBy>
  <cp:revision>4</cp:revision>
  <dcterms:created xsi:type="dcterms:W3CDTF">2016-01-19T11:47:00Z</dcterms:created>
  <dcterms:modified xsi:type="dcterms:W3CDTF">2016-01-19T12:34:00Z</dcterms:modified>
</cp:coreProperties>
</file>